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890" w:rsidRPr="00414890" w:rsidRDefault="00414890" w:rsidP="00414890">
      <w:pPr>
        <w:pStyle w:val="a3"/>
        <w:shd w:val="clear" w:color="auto" w:fill="FAFBFC"/>
        <w:spacing w:after="375" w:afterAutospacing="0" w:line="300" w:lineRule="atLeast"/>
        <w:jc w:val="both"/>
        <w:rPr>
          <w:rFonts w:ascii="Helvetica" w:hAnsi="Helvetica" w:cs="Helvetica"/>
          <w:color w:val="2A3C49"/>
          <w:sz w:val="28"/>
          <w:szCs w:val="28"/>
        </w:rPr>
      </w:pPr>
      <w:bookmarkStart w:id="0" w:name="_GoBack"/>
      <w:r w:rsidRPr="00414890">
        <w:rPr>
          <w:rStyle w:val="a4"/>
          <w:rFonts w:ascii="Helvetica" w:hAnsi="Helvetica" w:cs="Helvetica"/>
          <w:color w:val="2A3C49"/>
          <w:sz w:val="28"/>
          <w:szCs w:val="28"/>
        </w:rPr>
        <w:t>Полицейскими ЮВАО задержан подозреваемый причинении тяжкого вреда здоровью, повлекшего смерть женщины</w:t>
      </w:r>
    </w:p>
    <w:bookmarkEnd w:id="0"/>
    <w:p w:rsidR="00414890" w:rsidRPr="00414890" w:rsidRDefault="00414890" w:rsidP="00414890">
      <w:pPr>
        <w:pStyle w:val="a3"/>
        <w:shd w:val="clear" w:color="auto" w:fill="FAFBFC"/>
        <w:spacing w:after="375" w:afterAutospacing="0" w:line="300" w:lineRule="atLeast"/>
        <w:jc w:val="both"/>
        <w:rPr>
          <w:rFonts w:ascii="Helvetica" w:hAnsi="Helvetica" w:cs="Helvetica"/>
          <w:color w:val="2A3C49"/>
          <w:sz w:val="21"/>
          <w:szCs w:val="21"/>
        </w:rPr>
      </w:pPr>
      <w:r w:rsidRPr="00414890">
        <w:rPr>
          <w:rFonts w:ascii="Helvetica" w:hAnsi="Helvetica" w:cs="Helvetica"/>
          <w:color w:val="2A3C49"/>
          <w:sz w:val="21"/>
          <w:szCs w:val="21"/>
        </w:rPr>
        <w:t xml:space="preserve">16 ноября в 03.00 инспекторы ОБ ДПС ГИБДД УВД по ЮВАО в районе </w:t>
      </w:r>
      <w:proofErr w:type="spellStart"/>
      <w:r w:rsidRPr="00414890">
        <w:rPr>
          <w:rFonts w:ascii="Helvetica" w:hAnsi="Helvetica" w:cs="Helvetica"/>
          <w:color w:val="2A3C49"/>
          <w:sz w:val="21"/>
          <w:szCs w:val="21"/>
        </w:rPr>
        <w:t>Шарикоподшипниковской</w:t>
      </w:r>
      <w:proofErr w:type="spellEnd"/>
      <w:r w:rsidRPr="00414890">
        <w:rPr>
          <w:rFonts w:ascii="Helvetica" w:hAnsi="Helvetica" w:cs="Helvetica"/>
          <w:color w:val="2A3C49"/>
          <w:sz w:val="21"/>
          <w:szCs w:val="21"/>
        </w:rPr>
        <w:t xml:space="preserve"> улицы за нарушение правил дорожного движения и с целью проверки документов остановили автомобиль «Тойота». При виде сотрудников водитель автомобиля стал скрываться, но в районе ул. 1-я Машиностроения был задержан.</w:t>
      </w:r>
    </w:p>
    <w:p w:rsidR="00414890" w:rsidRPr="00414890" w:rsidRDefault="00414890" w:rsidP="00414890">
      <w:pPr>
        <w:pStyle w:val="a3"/>
        <w:shd w:val="clear" w:color="auto" w:fill="FAFBFC"/>
        <w:spacing w:after="375" w:afterAutospacing="0" w:line="300" w:lineRule="atLeast"/>
        <w:jc w:val="both"/>
        <w:rPr>
          <w:rFonts w:ascii="Helvetica" w:hAnsi="Helvetica" w:cs="Helvetica"/>
          <w:color w:val="2A3C49"/>
          <w:sz w:val="21"/>
          <w:szCs w:val="21"/>
        </w:rPr>
      </w:pPr>
      <w:r w:rsidRPr="00414890">
        <w:rPr>
          <w:rFonts w:ascii="Helvetica" w:hAnsi="Helvetica" w:cs="Helvetica"/>
          <w:color w:val="2A3C49"/>
          <w:sz w:val="21"/>
          <w:szCs w:val="21"/>
        </w:rPr>
        <w:t>При осмотре автомобиля, на котором передвигался задержанный, было обнаружено тело женщины - 39-летней жительницы Подмосковья.</w:t>
      </w:r>
    </w:p>
    <w:p w:rsidR="00414890" w:rsidRPr="00414890" w:rsidRDefault="00414890" w:rsidP="00414890">
      <w:pPr>
        <w:pStyle w:val="a3"/>
        <w:shd w:val="clear" w:color="auto" w:fill="FAFBFC"/>
        <w:spacing w:after="375" w:afterAutospacing="0" w:line="300" w:lineRule="atLeast"/>
        <w:jc w:val="both"/>
        <w:rPr>
          <w:rFonts w:ascii="Helvetica" w:hAnsi="Helvetica" w:cs="Helvetica"/>
          <w:color w:val="2A3C49"/>
          <w:sz w:val="21"/>
          <w:szCs w:val="21"/>
        </w:rPr>
      </w:pPr>
      <w:r w:rsidRPr="00414890">
        <w:rPr>
          <w:rFonts w:ascii="Helvetica" w:hAnsi="Helvetica" w:cs="Helvetica"/>
          <w:color w:val="2A3C49"/>
          <w:sz w:val="21"/>
          <w:szCs w:val="21"/>
        </w:rPr>
        <w:t>Как было установлено полицейскими, 15 ноября примерно в 22.55 недалеко от станции метро Домодедовская задержанный, 23-летний москвич, с целью завладения автомобилем напал на потерпевшую. Он ударил ее несколько раз, от чего женщина потеряла сознание, затем совершил в отношении нее насильственные действия сексуального характера, после чего завладел автомобилем «Тойота», мобильным телефоном и планшетным компьютером, принадлежащим потерпевшей. От полученных травм женщина скончалась на месте. Передвигаясь на похищенном автомобиле, молодой человек грубо нарушил правила дорожного движения, в связи с чем и был остановлен экипажем ДПС и в последствии задержан.</w:t>
      </w:r>
    </w:p>
    <w:p w:rsidR="00414890" w:rsidRDefault="00414890" w:rsidP="00414890">
      <w:pPr>
        <w:pStyle w:val="a3"/>
        <w:shd w:val="clear" w:color="auto" w:fill="FAFBFC"/>
        <w:spacing w:after="375" w:afterAutospacing="0" w:line="300" w:lineRule="atLeast"/>
        <w:jc w:val="both"/>
        <w:rPr>
          <w:rFonts w:ascii="Helvetica" w:hAnsi="Helvetica" w:cs="Helvetica"/>
          <w:color w:val="2A3C49"/>
          <w:sz w:val="21"/>
          <w:szCs w:val="21"/>
        </w:rPr>
      </w:pPr>
      <w:r w:rsidRPr="00414890">
        <w:rPr>
          <w:rFonts w:ascii="Helvetica" w:hAnsi="Helvetica" w:cs="Helvetica"/>
          <w:color w:val="2A3C49"/>
          <w:sz w:val="21"/>
          <w:szCs w:val="21"/>
        </w:rPr>
        <w:t xml:space="preserve">17 ноября ГСУ СК России по г. Москве в отношении задержанного было возбуждено уголовное дело по признакам </w:t>
      </w:r>
      <w:proofErr w:type="gramStart"/>
      <w:r w:rsidRPr="00414890">
        <w:rPr>
          <w:rFonts w:ascii="Helvetica" w:hAnsi="Helvetica" w:cs="Helvetica"/>
          <w:color w:val="2A3C49"/>
          <w:sz w:val="21"/>
          <w:szCs w:val="21"/>
        </w:rPr>
        <w:t>преступлений</w:t>
      </w:r>
      <w:proofErr w:type="gramEnd"/>
      <w:r w:rsidRPr="00414890">
        <w:rPr>
          <w:rFonts w:ascii="Helvetica" w:hAnsi="Helvetica" w:cs="Helvetica"/>
          <w:color w:val="2A3C49"/>
          <w:sz w:val="21"/>
          <w:szCs w:val="21"/>
        </w:rPr>
        <w:t xml:space="preserve"> предусмотренных ч.4 ст.111, п. "в" ч. 4 ст. 162, п. "б" ч.2 ст. 132 УК РФ. В настоящий момент мужчина задержан в порядке ст.91 УПК РФ.</w:t>
      </w:r>
    </w:p>
    <w:p w:rsidR="00BB57CE" w:rsidRDefault="00BB57CE"/>
    <w:sectPr w:rsidR="00BB5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890"/>
    <w:rsid w:val="00414890"/>
    <w:rsid w:val="00BB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D3ACA0-5ABA-430C-86FA-F60B7B79B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4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48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80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2016-11-22T12:56:00Z</dcterms:created>
  <dcterms:modified xsi:type="dcterms:W3CDTF">2016-11-22T12:56:00Z</dcterms:modified>
</cp:coreProperties>
</file>